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唐骏模式：从普通员工到“打工皇帝”的成功之道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唐骏模式：从普通员工到“打工皇帝”的成功之道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本书出售、求购地址：https://www.jiaokey.com/book/detail/12089391.html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关键词搜索：https://www.jiaokey.com/tag/唐骏模式：从普通员工到“打工皇帝”的成功之道.html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