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机电部第四十四研究所科技成果专辑  1969-1989</w:t>
      </w:r>
    </w:p>
    <w:p>
      <w:r>
        <w:rPr>
          <w:rFonts w:ascii="宋体" w:hAnsi="宋体" w:eastAsia="宋体"/>
          <w:sz w:val="24"/>
        </w:rPr>
        <w:t>程泰平，郑显明编辑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机电部第四十四研究所科技成果专辑  1969-1989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程泰平，郑显明编辑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机电部第四十四研究所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本书出售、求购地址：https://www.jiaokey.com/book/detail/12089216.html</w:t>
      </w:r>
    </w:p>
    <w:p>
      <w:r>
        <w:t>更多相关图书推荐：https://www.jiaokey.com</w:t>
      </w:r>
    </w:p>
    <w:p>
      <w:r>
        <w:t>程泰平，郑显明编辑 其他作品：https://www.jiaokey.com/tag/程泰平，郑显明编辑.html</w:t>
      </w:r>
    </w:p>
    <w:p>
      <w:r>
        <w:t>机电部第四十四研究所 出版图书：https://www.jiaokey.com/tag/机电部第四十四研究所.html</w:t>
      </w:r>
    </w:p>
    <w:p>
      <w:r>
        <w:t>关键词搜索：https://www.jiaokey.com/tag/机电部第四十四研究所科技成果专辑  1969-1989.html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