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书名：包装纸型设计  设计基本原理</w:t>
      </w:r>
    </w:p>
    <w:p>
      <w:r>
        <w:t>作者：（澳）爱德华·丹尼森（Edward Denison），（英）理查德·考索雷（Richard Cawthray）著；沈慧，刘玉民译</w:t>
      </w:r>
    </w:p>
    <w:p>
      <w:r>
        <w:t>出版社：上海：上海人民美术出版社</w:t>
      </w:r>
    </w:p>
    <w:p>
      <w:r>
        <w:t>出版日期：2003.08</w:t>
      </w:r>
    </w:p>
    <w:p>
      <w:r>
        <w:t>总页数：159</w:t>
      </w:r>
    </w:p>
    <w:p>
      <w:r>
        <w:t>更多请访问教客网: www.jiaokey.com</w:t>
      </w:r>
    </w:p>
    <w:p>
      <w:r>
        <w:t>包装纸型设计  设计基本原理 评论地址：https://www.jiaokey.com/book/detail/12089025.html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