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书名：楷行草隶篆五体书法技艺</w:t>
      </w:r>
    </w:p>
    <w:p>
      <w:r>
        <w:t>作者：王琪森著</w:t>
      </w:r>
    </w:p>
    <w:p>
      <w:r>
        <w:t>出版社：上海：上海文化出版社</w:t>
      </w:r>
    </w:p>
    <w:p>
      <w:r>
        <w:t>出版日期：2008.07</w:t>
      </w:r>
    </w:p>
    <w:p>
      <w:r>
        <w:t>总页数：111</w:t>
      </w:r>
    </w:p>
    <w:p>
      <w:r>
        <w:t>更多请访问教客网: www.jiaokey.com</w:t>
      </w:r>
    </w:p>
    <w:p>
      <w:r>
        <w:t>楷行草隶篆五体书法技艺 评论地址：https://www.jiaokey.com/book/detail/12086278.html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