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</w:t>
      </w:r>
    </w:p>
    <w:p>
      <w:r>
        <w:t>作者：武德安，陶冶，郁建平编著</w:t>
      </w:r>
    </w:p>
    <w:p>
      <w:r>
        <w:t>出版社：杭州：杭州出版社</w:t>
      </w:r>
    </w:p>
    <w:p>
      <w:r>
        <w:t>出版日期：2008.10</w:t>
      </w:r>
    </w:p>
    <w:p>
      <w:r>
        <w:t>总页数：241</w:t>
      </w:r>
    </w:p>
    <w:p>
      <w:r>
        <w:t>更多请访问教客网: www.jiaokey.com</w:t>
      </w:r>
    </w:p>
    <w:p>
      <w:r>
        <w:t>吴山 评论地址：https://www.jiaokey.com/book/detail/12086245.html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