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书名：应县佛宫寺壁画  朔州崇福寺壁画</w:t>
      </w:r>
    </w:p>
    <w:p>
      <w:r>
        <w:t>作者：品丰，苏庆编著</w:t>
      </w:r>
    </w:p>
    <w:p>
      <w:r>
        <w:t>出版社：重庆：重庆出版社</w:t>
      </w:r>
    </w:p>
    <w:p>
      <w:r>
        <w:t>出版日期：2001.09</w:t>
      </w:r>
    </w:p>
    <w:p>
      <w:r>
        <w:t>总页数：44</w:t>
      </w:r>
    </w:p>
    <w:p>
      <w:r>
        <w:t>更多请访问教客网: www.jiaokey.com</w:t>
      </w:r>
    </w:p>
    <w:p>
      <w:r>
        <w:t>应县佛宫寺壁画  朔州崇福寺壁画 评论地址：https://www.jiaokey.com/book/detail/12085216.html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