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书名：腌肉中亚硝酸钠的使用及风味模型研究</w:t>
      </w:r>
    </w:p>
    <w:p>
      <w:r>
        <w:t>作者：宋永著</w:t>
      </w:r>
    </w:p>
    <w:p>
      <w:r>
        <w:t>出版社：哈尔滨：黑龙江大学出版社</w:t>
      </w:r>
    </w:p>
    <w:p>
      <w:r>
        <w:t>出版日期：2008.08</w:t>
      </w:r>
    </w:p>
    <w:p>
      <w:r>
        <w:t>总页数：146</w:t>
      </w:r>
    </w:p>
    <w:p>
      <w:r>
        <w:t>更多请访问教客网: www.jiaokey.com</w:t>
      </w:r>
    </w:p>
    <w:p>
      <w:r>
        <w:t>腌肉中亚硝酸钠的使用及风味模型研究 评论地址：https://www.jiaokey.com/book/detail/12083292.html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