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陕西省国民经济平衡统计资料  1949-1985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陕西省国民经济平衡统计资料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本书出售、求购地址：https://www.jiaokey.com/book/detail/12082274.html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关键词搜索：https://www.jiaokey.com/tag/陕西省国民经济平衡统计资料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