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书名：动漫造型2000例  动物篇  图集</w:t>
      </w:r>
    </w:p>
    <w:p>
      <w:r>
        <w:t>作者：天津工艺美术学院动画系绘画</w:t>
      </w:r>
    </w:p>
    <w:p>
      <w:r>
        <w:t>出版社：天津：新蕾出版社</w:t>
      </w:r>
    </w:p>
    <w:p>
      <w:r>
        <w:t>出版日期：2004.05</w:t>
      </w:r>
    </w:p>
    <w:p>
      <w:r>
        <w:t>总页数：198</w:t>
      </w:r>
    </w:p>
    <w:p>
      <w:r>
        <w:t>更多请访问教客网: www.jiaokey.com</w:t>
      </w:r>
    </w:p>
    <w:p>
      <w:r>
        <w:t>动漫造型2000例  动物篇  图集 评论地址：https://www.jiaokey.com/book/detail/12081793.html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