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世界上最不可思议故事</w:t>
      </w:r>
    </w:p>
    <w:p>
      <w:r>
        <w:rPr>
          <w:rFonts w:ascii="宋体" w:hAnsi="宋体" w:eastAsia="宋体"/>
          <w:sz w:val="24"/>
        </w:rPr>
        <w:t>（英）亚当·席思曼选编；王云，梁晓鹏译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世界上最不可思议故事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（英）亚当·席思曼选编；王云，梁晓鹏译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兰州：甘肃科学技术出版社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本书出售、求购地址：https://www.jiaokey.com/book/detail/12080564.html</w:t>
      </w:r>
    </w:p>
    <w:p>
      <w:r>
        <w:t>更多相关图书推荐：https://www.jiaokey.com</w:t>
      </w:r>
    </w:p>
    <w:p>
      <w:r>
        <w:t>（英）亚当·席思曼选编；王云，梁晓鹏译 其他作品：https://www.jiaokey.com/tag/（英）亚当·席思曼选编；王云，梁晓鹏译.html</w:t>
      </w:r>
    </w:p>
    <w:p>
      <w:r>
        <w:t>兰州：甘肃科学技术出版社 出版图书：https://www.jiaokey.com/tag/兰州：甘肃科学技术出版社.html</w:t>
      </w:r>
    </w:p>
    <w:p>
      <w:r>
        <w:t>关键词搜索：https://www.jiaokey.com/tag/世界上最不可思议故事.html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