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新编初中英语课外练习题  三年级</w:t>
      </w:r>
    </w:p>
    <w:p>
      <w:r>
        <w:rPr>
          <w:rFonts w:ascii="宋体" w:hAnsi="宋体" w:eastAsia="宋体"/>
          <w:sz w:val="24"/>
        </w:rPr>
        <w:t>清华附中，北大附中，实验中学编写组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清华附中，北大附中，实验中学编写组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本书出售、求购地址：https://www.jiaokey.com/book/detail/12080129.html</w:t>
      </w:r>
    </w:p>
    <w:p>
      <w:r>
        <w:t>更多相关图书推荐：https://www.jiaokey.com</w:t>
      </w:r>
    </w:p>
    <w:p>
      <w:r>
        <w:t>清华附中，北大附中，实验中学编写组 其他作品：https://www.jiaokey.com/tag/清华附中，北大附中，实验中学编写组.html</w:t>
      </w:r>
    </w:p>
    <w:p>
      <w:r>
        <w:t>北京出版社 出版图书：https://www.jiaokey.com/tag/北京出版社.html</w:t>
      </w:r>
    </w:p>
    <w:p>
      <w:r>
        <w:t>关键词搜索：https://www.jiaokey.com/tag/新编初中英语课外练习题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