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书名：构建和谐社会背景下的中国区域旅游开发研究  第十一届全国区域旅游开发学术研讨会文选</w:t>
      </w:r>
    </w:p>
    <w:p>
      <w:r>
        <w:t>作者：夏学英主编</w:t>
      </w:r>
    </w:p>
    <w:p>
      <w:r>
        <w:t>出版社：沈阳：辽宁大学出版社</w:t>
      </w:r>
    </w:p>
    <w:p>
      <w:r>
        <w:t>出版日期：2007.09</w:t>
      </w:r>
    </w:p>
    <w:p>
      <w:r>
        <w:t>总页数：241</w:t>
      </w:r>
    </w:p>
    <w:p>
      <w:r>
        <w:t>更多请访问教客网: www.jiaokey.com</w:t>
      </w:r>
    </w:p>
    <w:p>
      <w:r>
        <w:t>构建和谐社会背景下的中国区域旅游开发研究  第十一届全国区域旅游开发学术研讨会文选 评论地址：https://www.jiaokey.com/book/detail/12078347.html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