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书名：中国早期思想与符号研究：关于四神的起源及其体系形成  上</w:t>
      </w:r>
    </w:p>
    <w:p>
      <w:r>
        <w:t>作者：王小盾著</w:t>
      </w:r>
    </w:p>
    <w:p>
      <w:r>
        <w:t>出版社：上海：上海人民出版社</w:t>
      </w:r>
    </w:p>
    <w:p>
      <w:r>
        <w:t>出版日期：2008.07</w:t>
      </w:r>
    </w:p>
    <w:p>
      <w:r>
        <w:t>总页数：540</w:t>
      </w:r>
    </w:p>
    <w:p>
      <w:r>
        <w:t>更多请访问教客网: www.jiaokey.com</w:t>
      </w:r>
    </w:p>
    <w:p>
      <w:r>
        <w:t>中国早期思想与符号研究：关于四神的起源及其体系形成  上 评论地址：https://www.jiaokey.com/book/detail/12078329.html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