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书名：高举旗帜  科学发展  共建和谐  2008年班组培训每周一题</w:t>
      </w:r>
    </w:p>
    <w:p>
      <w:r>
        <w:t>作者：李泮祥主编</w:t>
      </w:r>
    </w:p>
    <w:p>
      <w:r>
        <w:t>出版社：天津：天津教育出版社</w:t>
      </w:r>
    </w:p>
    <w:p>
      <w:r>
        <w:t>出版日期：2008.02</w:t>
      </w:r>
    </w:p>
    <w:p>
      <w:r>
        <w:t>总页数：147</w:t>
      </w:r>
    </w:p>
    <w:p>
      <w:r>
        <w:t>更多请访问教客网: www.jiaokey.com</w:t>
      </w:r>
    </w:p>
    <w:p>
      <w:r>
        <w:t>高举旗帜  科学发展  共建和谐  2008年班组培训每周一题 评论地址：https://www.jiaokey.com/book/detail/12077819.html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