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书名：人口老龄化与中国农村养老保障制度</w:t>
      </w:r>
    </w:p>
    <w:p>
      <w:r>
        <w:t>作者：梁鸿，赵德余等著</w:t>
      </w:r>
    </w:p>
    <w:p>
      <w:r>
        <w:t>出版社：</w:t>
      </w:r>
    </w:p>
    <w:p>
      <w:r>
        <w:t>出版日期：2008.08</w:t>
      </w:r>
    </w:p>
    <w:p>
      <w:r>
        <w:t>总页数：309</w:t>
      </w:r>
    </w:p>
    <w:p>
      <w:r>
        <w:t>更多请访问教客网: www.jiaokey.com</w:t>
      </w:r>
    </w:p>
    <w:p>
      <w:r>
        <w:t>人口老龄化与中国农村养老保障制度 评论地址：https://www.jiaokey.com/book/detail/12077262.html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