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扰乱市场秩序罪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扰乱市场秩序罪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本书出售、求购地址：https://www.jiaokey.com/book/detail/12075345.html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扰乱市场秩序罪.html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