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国际少儿汉语：汉英双语版  第11册·指导手册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国际少儿汉语：汉英双语版  第11册·指导手册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本书出售、求购地址：https://www.jiaokey.com/book/detail/12074921.html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关键词搜索：https://www.jiaokey.com/tag/国际少儿汉语：汉英双语版  第11册·指导手册.html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