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21世纪电视人生存手册  第3版</w:t>
      </w:r>
    </w:p>
    <w:p>
      <w:r>
        <w:rPr>
          <w:rFonts w:ascii="宋体" w:hAnsi="宋体" w:eastAsia="宋体"/>
          <w:sz w:val="24"/>
        </w:rPr>
        <w:t>（英）比格纳尔，（英）奥莱巴，栾轶玫译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21世纪电视人生存手册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（英）比格纳尔，（英）奥莱巴，栾轶玫译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本书出售、求购地址：https://www.jiaokey.com/book/detail/12074725.html</w:t>
      </w:r>
    </w:p>
    <w:p>
      <w:r>
        <w:t>更多相关图书推荐：https://www.jiaokey.com</w:t>
      </w:r>
    </w:p>
    <w:p>
      <w:r>
        <w:t>（英）比格纳尔，（英）奥莱巴，栾轶玫译 其他作品：https://www.jiaokey.com/tag/（英）比格纳尔，（英）奥莱巴，栾轶玫译.html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关键词搜索：https://www.jiaokey.com/tag/21世纪电视人生存手册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