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书名：上海市物业服务标准与收费指南</w:t>
      </w:r>
    </w:p>
    <w:p>
      <w:r>
        <w:t>作者：张年，王青兰主编；上海市房地产科学研究院，上海市物业管理协会编</w:t>
      </w:r>
    </w:p>
    <w:p>
      <w:r>
        <w:t>出版社：上海：华东理工大学出版社</w:t>
      </w:r>
    </w:p>
    <w:p>
      <w:r>
        <w:t>出版日期：2005.08</w:t>
      </w:r>
    </w:p>
    <w:p>
      <w:r>
        <w:t>总页数：478</w:t>
      </w:r>
    </w:p>
    <w:p>
      <w:r>
        <w:t>更多请访问教客网: www.jiaokey.com</w:t>
      </w:r>
    </w:p>
    <w:p>
      <w:r>
        <w:t>上海市物业服务标准与收费指南 评论地址：https://www.jiaokey.com/book/detail/12071805.html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