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书名：从实践美学到实践存在论美学</w:t>
      </w:r>
    </w:p>
    <w:p>
      <w:r>
        <w:t>作者：朱志荣，王怀义著</w:t>
      </w:r>
    </w:p>
    <w:p>
      <w:r>
        <w:t>出版社：苏州：苏州大学出版社</w:t>
      </w:r>
    </w:p>
    <w:p>
      <w:r>
        <w:t>出版日期：2008.06</w:t>
      </w:r>
    </w:p>
    <w:p>
      <w:r>
        <w:t>总页数：321</w:t>
      </w:r>
    </w:p>
    <w:p>
      <w:r>
        <w:t>更多请访问教客网: www.jiaokey.com</w:t>
      </w:r>
    </w:p>
    <w:p>
      <w:r>
        <w:t>从实践美学到实践存在论美学 评论地址：https://www.jiaokey.com/book/detail/12071058.html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