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书名：墨梦斋  书画网畅销作品集  第1辑</w:t>
      </w:r>
    </w:p>
    <w:p>
      <w:r>
        <w:t>作者：桂林墨梦斋文化传播有限公司编</w:t>
      </w:r>
    </w:p>
    <w:p>
      <w:r>
        <w:t>出版社：南宁：广西美术出版社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墨梦斋  书画网畅销作品集  第1辑 评论地址：https://www.jiaokey.com/book/detail/12070333.html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