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书名：四大名著故事编年和人物大全</w:t>
      </w:r>
    </w:p>
    <w:p>
      <w:r>
        <w:t>作者：丁俞斌编著</w:t>
      </w:r>
    </w:p>
    <w:p>
      <w:r>
        <w:t>出版社：西安：陕西人民出版社</w:t>
      </w:r>
    </w:p>
    <w:p>
      <w:r>
        <w:t>出版日期：2008.05</w:t>
      </w:r>
    </w:p>
    <w:p>
      <w:r>
        <w:t>总页数：535</w:t>
      </w:r>
    </w:p>
    <w:p>
      <w:r>
        <w:t>更多请访问教客网: www.jiaokey.com</w:t>
      </w:r>
    </w:p>
    <w:p>
      <w:r>
        <w:t>四大名著故事编年和人物大全 评论地址：https://www.jiaokey.com/book/detail/12069215.html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