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书名：六祖大师法宝坛经三论玄义</w:t>
      </w:r>
    </w:p>
    <w:p>
      <w:r>
        <w:t>作者：（唐）惠能，（隋）吉藏著</w:t>
      </w:r>
    </w:p>
    <w:p>
      <w:r>
        <w:t>出版社：长春：时代文艺出版社</w:t>
      </w:r>
    </w:p>
    <w:p>
      <w:r>
        <w:t>出版日期：2008.07</w:t>
      </w:r>
    </w:p>
    <w:p>
      <w:r>
        <w:t>总页数：148</w:t>
      </w:r>
    </w:p>
    <w:p>
      <w:r>
        <w:t>更多请访问教客网: www.jiaokey.com</w:t>
      </w:r>
    </w:p>
    <w:p>
      <w:r>
        <w:t>六祖大师法宝坛经三论玄义 评论地址：https://www.jiaokey.com/book/detail/12067476.html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