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刑法基本理论专题研究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刑法基本理论专题研究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本书出售、求购地址：https://www.jiaokey.com/book/detail/12065793.html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关键词搜索：https://www.jiaokey.com/tag/刑法基本理论专题研究.html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