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书名：邓小平理论与建设有中国特色社会主义文化</w:t>
      </w:r>
    </w:p>
    <w:p>
      <w:r>
        <w:t>作者:李锡炎，周治滨主编</w:t>
      </w:r>
    </w:p>
    <w:p>
      <w:r>
        <w:t>出版社:成都：四川人民出版社</w:t>
      </w:r>
    </w:p>
    <w:p>
      <w:r>
        <w:t>出版日期：1998.07</w:t>
      </w:r>
    </w:p>
    <w:p>
      <w:r>
        <w:t>总页数：309</w:t>
      </w:r>
    </w:p>
    <w:p>
      <w:r>
        <w:t>更多请访问教客网:www.jiaokey.com</w:t>
      </w:r>
    </w:p>
    <w:p>
      <w:r>
        <w:t>邓小平理论与建设有中国特色社会主义文化评论地址：https://www.jiaokey.com/book/detail/12064284.html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