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公司董事会的工作和责任</w:t>
      </w:r>
    </w:p>
    <w:p>
      <w:r>
        <w:rPr>
          <w:rFonts w:ascii="宋体" w:hAnsi="宋体" w:eastAsia="宋体"/>
          <w:sz w:val="24"/>
        </w:rPr>
        <w:t>（英）安杰拉·文特，德斯·古尔德，卡莱娜·雷卡尔丁著；何昌邑译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公司董事会的工作和责任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（英）安杰拉·文特，德斯·古尔德，卡莱娜·雷卡尔丁著；何昌邑译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股份公司-企业经济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本书出售、求购地址：https://www.jiaokey.com/book/detail/12061739.html</w:t>
      </w:r>
    </w:p>
    <w:p>
      <w:r>
        <w:t>更多相关图书推荐：https://www.jiaokey.com</w:t>
      </w:r>
    </w:p>
    <w:p>
      <w:r>
        <w:t>（英）安杰拉·文特，德斯·古尔德，卡莱娜·雷卡尔丁著；何昌邑译 其他作品：https://www.jiaokey.com/tag/（英）安杰拉·文特，德斯·古尔德，卡莱娜·雷卡尔丁著；何昌邑译.html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关键词搜索：https://www.jiaokey.com/tag/股份公司-企业经济.html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