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书名：基督教会与近代山东社会</w:t>
      </w:r>
    </w:p>
    <w:p>
      <w:r>
        <w:t>作者：陶飞亚，刘天路著</w:t>
      </w:r>
    </w:p>
    <w:p>
      <w:r>
        <w:t>出版社：济南：山东大学出版社</w:t>
      </w:r>
    </w:p>
    <w:p>
      <w:r>
        <w:t>出版日期：1995.05</w:t>
      </w:r>
    </w:p>
    <w:p>
      <w:r>
        <w:t>总页数：385</w:t>
      </w:r>
    </w:p>
    <w:p>
      <w:r>
        <w:t>更多请访问教客网: www.jiaokey.com</w:t>
      </w:r>
    </w:p>
    <w:p>
      <w:r>
        <w:t>基督教会与近代山东社会 评论地址：https://www.jiaokey.com/book/detail/12061503.html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