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书名：真理的追求  智慧的结晶  邓小平  江泽民社会主义思想研究</w:t>
      </w:r>
    </w:p>
    <w:p>
      <w:r>
        <w:t>作者：朱世宏，辜堪生主编</w:t>
      </w:r>
    </w:p>
    <w:p>
      <w:r>
        <w:t>出版社：成都：西南交通大学出版社</w:t>
      </w:r>
    </w:p>
    <w:p>
      <w:r>
        <w:t>出版日期：2005.07</w:t>
      </w:r>
    </w:p>
    <w:p>
      <w:r>
        <w:t>总页数：318</w:t>
      </w:r>
    </w:p>
    <w:p>
      <w:r>
        <w:t>更多请访问教客网: www.jiaokey.com</w:t>
      </w:r>
    </w:p>
    <w:p>
      <w:r>
        <w:t>真理的追求  智慧的结晶  邓小平  江泽民社会主义思想研究 评论地址：https://www.jiaokey.com/book/detail/12061188.html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