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书名：中国古典家具  杂项卷</w:t>
      </w:r>
    </w:p>
    <w:p>
      <w:r>
        <w:t>作者：马甫笙主编</w:t>
      </w:r>
    </w:p>
    <w:p>
      <w:r>
        <w:t>出版社：深圳摄影出版社</w:t>
      </w:r>
    </w:p>
    <w:p>
      <w:r>
        <w:t>出版日期：2003.09</w:t>
      </w:r>
    </w:p>
    <w:p>
      <w:r>
        <w:t>总页数：187</w:t>
      </w:r>
    </w:p>
    <w:p>
      <w:r>
        <w:t>更多请访问教客网: www.jiaokey.com</w:t>
      </w:r>
    </w:p>
    <w:p>
      <w:r>
        <w:t>中国古典家具  杂项卷 评论地址：https://www.jiaokey.com/book/detail/12057661.html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