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黑色盛宴</w:t>
      </w:r>
    </w:p>
    <w:p>
      <w:r>
        <w:rPr>
          <w:rFonts w:ascii="宋体" w:hAnsi="宋体" w:eastAsia="宋体"/>
          <w:sz w:val="24"/>
        </w:rPr>
        <w:t>（美）戴尔·豪威逊（Del Howison），（美）杰夫·盖尔博（Jeff Gelb）编著；段庆春译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（美）戴尔·豪威逊（Del Howison），（美）杰夫·盖尔博（Jeff Gelb）编著；段庆春译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本书出售、求购地址：https://www.jiaokey.com/book/detail/12057394.html</w:t>
      </w:r>
    </w:p>
    <w:p>
      <w:r>
        <w:t>更多相关图书推荐：https://www.jiaokey.com</w:t>
      </w:r>
    </w:p>
    <w:p>
      <w:r>
        <w:t>（美）戴尔·豪威逊（Del Howison），（美）杰夫·盖尔博（Jeff Gelb）编著；段庆春译 其他作品：https://www.jiaokey.com/tag/（美）戴尔·豪威逊（Del Howison），（美）杰夫·盖尔博（Jeff Gelb）编著；段庆春译.html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关键词搜索：https://www.jiaokey.com/tag/黑色盛宴.html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