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书名：于光远马惠娣十年对话  关于休闲学研究的基本问题</w:t>
      </w:r>
    </w:p>
    <w:p>
      <w:r>
        <w:t>作者：于光远，马惠娣著</w:t>
      </w:r>
    </w:p>
    <w:p>
      <w:r>
        <w:t>出版社：重庆：重庆大学出版社</w:t>
      </w:r>
    </w:p>
    <w:p>
      <w:r>
        <w:t>出版日期：2008.08</w:t>
      </w:r>
    </w:p>
    <w:p>
      <w:r>
        <w:t>总页数：259</w:t>
      </w:r>
    </w:p>
    <w:p>
      <w:r>
        <w:t>更多请访问教客网: www.jiaokey.com</w:t>
      </w:r>
    </w:p>
    <w:p>
      <w:r>
        <w:t>于光远马惠娣十年对话  关于休闲学研究的基本问题 评论地址：https://www.jiaokey.com/book/detail/12054271.html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