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追踪中国第一案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追踪中国第一案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本书出售、求购地址：https://www.jiaokey.com/book/detail/12052935.html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