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2005年第2-4辑  总第11-13辑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2005年第2-4辑  总第11-13辑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本书出售、求购地址：https://www.jiaokey.com/book/detail/12052144.html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2005年第2-4辑  总第11-13辑.html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