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书名：当代领导者的影响力</w:t>
      </w:r>
    </w:p>
    <w:p>
      <w:r>
        <w:t>作者：童施建，马哲军，卫阳光编著</w:t>
      </w:r>
    </w:p>
    <w:p>
      <w:r>
        <w:t>出版社：武汉：武汉大学出版社</w:t>
      </w:r>
    </w:p>
    <w:p>
      <w:r>
        <w:t>出版日期：1992.03</w:t>
      </w:r>
    </w:p>
    <w:p>
      <w:r>
        <w:t>总页数：279</w:t>
      </w:r>
    </w:p>
    <w:p>
      <w:r>
        <w:t>更多请访问教客网: www.jiaokey.com</w:t>
      </w:r>
    </w:p>
    <w:p>
      <w:r>
        <w:t>当代领导者的影响力 评论地址：https://www.jiaokey.com/book/detail/12052100.html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