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书名：新时期团务读本  近年来共青团的重大举措和主要活动</w:t>
      </w:r>
    </w:p>
    <w:p>
      <w:r>
        <w:t>作者：郗杰英主编；中国青少年研究中心编</w:t>
      </w:r>
    </w:p>
    <w:p>
      <w:r>
        <w:t>出版社：北京：中国青年出版社</w:t>
      </w:r>
    </w:p>
    <w:p>
      <w:r>
        <w:t>出版日期：1998.07</w:t>
      </w:r>
    </w:p>
    <w:p>
      <w:r>
        <w:t>总页数：414</w:t>
      </w:r>
    </w:p>
    <w:p>
      <w:r>
        <w:t>更多请访问教客网: www.jiaokey.com</w:t>
      </w:r>
    </w:p>
    <w:p>
      <w:r>
        <w:t>新时期团务读本  近年来共青团的重大举措和主要活动 评论地址：https://www.jiaokey.com/book/detail/12052008.html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