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书名：上海房地产泡沫实证研究</w:t>
      </w:r>
    </w:p>
    <w:p>
      <w:r>
        <w:t>作者：高汝熹，宋忠敏著</w:t>
      </w:r>
    </w:p>
    <w:p>
      <w:r>
        <w:t>出版社：上海：上海社会科学院出版社</w:t>
      </w:r>
    </w:p>
    <w:p>
      <w:r>
        <w:t>出版日期：2005.03</w:t>
      </w:r>
    </w:p>
    <w:p>
      <w:r>
        <w:t>总页数：231</w:t>
      </w:r>
    </w:p>
    <w:p>
      <w:r>
        <w:t>更多请访问教客网: www.jiaokey.com</w:t>
      </w:r>
    </w:p>
    <w:p>
      <w:r>
        <w:t>上海房地产泡沫实证研究 评论地址：https://www.jiaokey.com/book/detail/12051263.html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