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中国地震信息服务系统技术规程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中国地震信息服务系统技术规程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本书出售、求购地址：https://www.jiaokey.com/book/detail/12051102.html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关键词搜索：https://www.jiaokey.com/tag/中国地震信息服务系统技术规程.html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