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书名：脱靴辨奸  京剧</w:t>
      </w:r>
    </w:p>
    <w:p>
      <w:r>
        <w:t>作者：徐慕云编</w:t>
      </w:r>
    </w:p>
    <w:p>
      <w:r>
        <w:t>出版社：北京宝文堂书店</w:t>
      </w:r>
    </w:p>
    <w:p>
      <w:r>
        <w:t>出版日期：1959.11</w:t>
      </w:r>
    </w:p>
    <w:p>
      <w:r>
        <w:t>总页数：35</w:t>
      </w:r>
    </w:p>
    <w:p>
      <w:r>
        <w:t>更多请访问教客网: www.jiaokey.com</w:t>
      </w:r>
    </w:p>
    <w:p>
      <w:r>
        <w:t>脱靴辨奸  京剧 评论地址：https://www.jiaokey.com/book/detail/12050623.html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