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书名：《马克思主义哲学学习纲要》问答</w:t>
      </w:r>
    </w:p>
    <w:p>
      <w:r>
        <w:t>作者：刘荣光主编</w:t>
      </w:r>
    </w:p>
    <w:p>
      <w:r>
        <w:t>出版社：北京：中国社会出版社</w:t>
      </w:r>
    </w:p>
    <w:p>
      <w:r>
        <w:t>出版日期：1990.03</w:t>
      </w:r>
    </w:p>
    <w:p>
      <w:r>
        <w:t>总页数：258</w:t>
      </w:r>
    </w:p>
    <w:p>
      <w:r>
        <w:t>更多请访问教客网: www.jiaokey.com</w:t>
      </w:r>
    </w:p>
    <w:p>
      <w:r>
        <w:t>《马克思主义哲学学习纲要》问答 评论地址：https://www.jiaokey.com/book/detail/12048650.html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