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2005·卷下  总第48期</w:t>
      </w:r>
    </w:p>
    <w:p>
      <w:r>
        <w:t>作者：陶新民主编；《古籍研究》编辑部编辑</w:t>
      </w:r>
    </w:p>
    <w:p>
      <w:r>
        <w:t>出版社：合肥：安徽大学出版社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古籍研究  2005·卷下  总第48期 评论地址：https://www.jiaokey.com/book/detail/12048029.html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