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书名：一定要把粤剧改造好  广东省职业粤剧团团长会议及粤剧地区部分剧场经理会议会刊</w:t>
      </w:r>
    </w:p>
    <w:p>
      <w:r>
        <w:t>作者：广东省文化局编</w:t>
      </w:r>
    </w:p>
    <w:p>
      <w:r>
        <w:t>出版社：</w:t>
      </w:r>
    </w:p>
    <w:p>
      <w:r>
        <w:t>出版日期：1958.01</w:t>
      </w:r>
    </w:p>
    <w:p>
      <w:r>
        <w:t>总页数：177</w:t>
      </w:r>
    </w:p>
    <w:p>
      <w:r>
        <w:t>更多请访问教客网: www.jiaokey.com</w:t>
      </w:r>
    </w:p>
    <w:p>
      <w:r>
        <w:t>一定要把粤剧改造好  广东省职业粤剧团团长会议及粤剧地区部分剧场经理会议会刊 评论地址：https://www.jiaokey.com/book/detail/12047164.html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