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相亲记  平调</w:t>
      </w:r>
    </w:p>
    <w:p>
      <w:r>
        <w:rPr>
          <w:rFonts w:ascii="宋体" w:hAnsi="宋体" w:eastAsia="宋体"/>
          <w:sz w:val="24"/>
        </w:rPr>
        <w:t>张广岳，梅岩著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相亲记  平调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张广岳，梅岩著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本书出售、求购地址：https://www.jiaokey.com/book/detail/12046673.html</w:t>
      </w:r>
    </w:p>
    <w:p>
      <w:r>
        <w:t>更多相关图书推荐：https://www.jiaokey.com</w:t>
      </w:r>
    </w:p>
    <w:p>
      <w:r>
        <w:t>张广岳，梅岩著 其他作品：https://www.jiaokey.com/tag/张广岳，梅岩著.html</w:t>
      </w:r>
    </w:p>
    <w:p>
      <w:r>
        <w:t>宝文堂书店 出版图书：https://www.jiaokey.com/tag/宝文堂书店.html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