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书名：十八勇士大渡河  京剧</w:t>
      </w:r>
    </w:p>
    <w:p>
      <w:r>
        <w:t>作者：王振元编；魏福孙作曲</w:t>
      </w:r>
    </w:p>
    <w:p>
      <w:r>
        <w:t>出版社：北京：中国戏剧出版社</w:t>
      </w:r>
    </w:p>
    <w:p>
      <w:r>
        <w:t>出版日期：1959.06</w:t>
      </w:r>
    </w:p>
    <w:p>
      <w:r>
        <w:t>总页数：24</w:t>
      </w:r>
    </w:p>
    <w:p>
      <w:r>
        <w:t>更多请访问教客网: www.jiaokey.com</w:t>
      </w:r>
    </w:p>
    <w:p>
      <w:r>
        <w:t>十八勇士大渡河  京剧 评论地址：https://www.jiaokey.com/book/detail/12046581.html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