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书名：文学美学与接受史研究</w:t>
      </w:r>
    </w:p>
    <w:p>
      <w:r>
        <w:t>作者:陈文忠著</w:t>
      </w:r>
    </w:p>
    <w:p>
      <w:r>
        <w:t>出版社:合肥：安徽人民出版社</w:t>
      </w:r>
    </w:p>
    <w:p>
      <w:r>
        <w:t>出版日期：2008.04</w:t>
      </w:r>
    </w:p>
    <w:p>
      <w:r>
        <w:t>总页数：422</w:t>
      </w:r>
    </w:p>
    <w:p>
      <w:r>
        <w:t>更多请访问教客网:www.jiaokey.com</w:t>
      </w:r>
    </w:p>
    <w:p>
      <w:r>
        <w:t>文学美学与接受史研究评论地址：https://www.jiaokey.com/book/detail/12045206.html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