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书名：探矿权采矿权市场建设理论与实践</w:t>
      </w:r>
    </w:p>
    <w:p>
      <w:r>
        <w:t>作者：曾绍金主编</w:t>
      </w:r>
    </w:p>
    <w:p>
      <w:r>
        <w:t>出版社：北京：中国大地出版社</w:t>
      </w:r>
    </w:p>
    <w:p>
      <w:r>
        <w:t>出版日期：2003.09</w:t>
      </w:r>
    </w:p>
    <w:p>
      <w:r>
        <w:t>总页数：691</w:t>
      </w:r>
    </w:p>
    <w:p>
      <w:r>
        <w:t>更多请访问教客网: www.jiaokey.com</w:t>
      </w:r>
    </w:p>
    <w:p>
      <w:r>
        <w:t>探矿权采矿权市场建设理论与实践 评论地址：https://www.jiaokey.com/book/detail/12044232.html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