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书名：杨金花夺帅印  上党落子</w:t>
      </w:r>
    </w:p>
    <w:p>
      <w:r>
        <w:t>作者：晋东南专区人民二团改编</w:t>
      </w:r>
    </w:p>
    <w:p>
      <w:r>
        <w:t>出版社：宝文堂书店</w:t>
      </w:r>
    </w:p>
    <w:p>
      <w:r>
        <w:t>出版日期：1960.02</w:t>
      </w:r>
    </w:p>
    <w:p>
      <w:r>
        <w:t>总页数：36</w:t>
      </w:r>
    </w:p>
    <w:p>
      <w:r>
        <w:t>更多请访问教客网: www.jiaokey.com</w:t>
      </w:r>
    </w:p>
    <w:p>
      <w:r>
        <w:t>杨金花夺帅印  上党落子 评论地址：https://www.jiaokey.com/book/detail/12043642.html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