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企业物流成本控制研究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本书出售、求购地址：https://www.jiaokey.com/book/detail/12043093.html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关键词搜索：https://www.jiaokey.com/tag/企业物流成本控制研究.html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