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书名：碎片如歌  我的教育随笔</w:t>
      </w:r>
    </w:p>
    <w:p>
      <w:r>
        <w:t>作者:吴延岭著</w:t>
      </w:r>
    </w:p>
    <w:p>
      <w:r>
        <w:t>出版社:济南：山东大学出版社</w:t>
      </w:r>
    </w:p>
    <w:p>
      <w:r>
        <w:t>出版日期：2008.07</w:t>
      </w:r>
    </w:p>
    <w:p>
      <w:r>
        <w:t>总页数：325</w:t>
      </w:r>
    </w:p>
    <w:p>
      <w:r>
        <w:t>更多请访问教客网:www.jiaokey.com</w:t>
      </w:r>
    </w:p>
    <w:p>
      <w:r>
        <w:t>碎片如歌  我的教育随笔评论地址：https://www.jiaokey.com/book/detail/12042812.html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