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书名：加强资金管理  推动依法行政  全国少数民族发展资金管理经验材料汇编</w:t>
      </w:r>
    </w:p>
    <w:p>
      <w:r>
        <w:t>作者：葛忠兴，褚利明主编；国家民委经济发展司，财政部农业司编</w:t>
      </w:r>
    </w:p>
    <w:p>
      <w:r>
        <w:t>出版社：北京：民族出版社</w:t>
      </w:r>
    </w:p>
    <w:p>
      <w:r>
        <w:t>出版日期：2005.01</w:t>
      </w:r>
    </w:p>
    <w:p>
      <w:r>
        <w:t>总页数：146</w:t>
      </w:r>
    </w:p>
    <w:p>
      <w:r>
        <w:t>更多请访问教客网: www.jiaokey.com</w:t>
      </w:r>
    </w:p>
    <w:p>
      <w:r>
        <w:t>加强资金管理  推动依法行政  全国少数民族发展资金管理经验材料汇编 评论地址：https://www.jiaokey.com/book/detail/12041583.html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