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书名：文化都市  大城市以文化论输赢</w:t>
      </w:r>
    </w:p>
    <w:p>
      <w:r>
        <w:t>作者：杨苗青，刘小钢主编</w:t>
      </w:r>
    </w:p>
    <w:p>
      <w:r>
        <w:t>出版社：广州：广州出版社</w:t>
      </w:r>
    </w:p>
    <w:p>
      <w:r>
        <w:t>出版日期：2002.11</w:t>
      </w:r>
    </w:p>
    <w:p>
      <w:r>
        <w:t>总页数：327</w:t>
      </w:r>
    </w:p>
    <w:p>
      <w:r>
        <w:t>更多请访问教客网: www.jiaokey.com</w:t>
      </w:r>
    </w:p>
    <w:p>
      <w:r>
        <w:t>文化都市  大城市以文化论输赢 评论地址：https://www.jiaokey.com/book/detail/12040551.html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